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1"/>
        <w:bidi w:val="0"/>
        <w:spacing w:before="240" w:after="120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16. Сотворение</w:t>
      </w:r>
    </w:p>
    <w:p>
      <w:pPr>
        <w:pStyle w:val="Style13"/>
        <w:bidi w:val="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Человеку всегда хотелось знать, откуда все мы появились и как возник наш мир. Сегодня существует множество теорий, пытающихся дать ответ на эти вопросы. Ученые пытаются объяснить происхождение и развитие Вселенной с помощью теории Большого взрыва и теории эволюции, но многое остается неясным. Например, почему такой взрыв вообще произошел, что стало его причиной? И кто подготовил этот взрыв таким образом, что в его результате образовалась столь сложная и упорядоченная Вселенная, населенная живыми и разумными существами?</w:t>
      </w:r>
    </w:p>
    <w:p>
      <w:pPr>
        <w:pStyle w:val="Style13"/>
        <w:bidi w:val="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Возникновение жизни остается величайшей загадкой науки! Многочисленные усилия направлены на то, чтобы объяснить происхождение жизни из неживой материи, но с каждым новым исследованием все очевиднее становится тот факт, что самопроизвольное зарождение жизни попросту невозможно. Жизнь настолько сложна и разнообразна, что требует наличия разумного замысла. Даже простейший одноклеточный организм на самом деле невообразимо сложен, и его создание не могло обойтись без предварительного планирования и проектирования.</w:t>
      </w:r>
    </w:p>
    <w:p>
      <w:pPr>
        <w:pStyle w:val="Style13"/>
        <w:bidi w:val="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Изъяном большинства современных теорий является то, что они пытаются объяснить происхождение Вселенной, жизни и человека исключительно естественными причинами, отрицая участие разумного Творца.</w:t>
      </w:r>
    </w:p>
    <w:p>
      <w:pPr>
        <w:pStyle w:val="Style13"/>
        <w:bidi w:val="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Библия дает ответы на вопросы, на которые не может ответить наука. В самых первых главах Священного Писания, в книге Бытие, дается развернутое описание сотворения нашего мира.</w:t>
      </w:r>
    </w:p>
    <w:p>
      <w:pPr>
        <w:pStyle w:val="Style13"/>
        <w:bidi w:val="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этом уроке мы рассмотрим некоторые библейские тексты о сотворении нашего мира.</w:t>
      </w:r>
    </w:p>
    <w:p>
      <w:pPr>
        <w:pStyle w:val="3"/>
        <w:bidi w:val="0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БИБЛИЯ ГОВОРИТ</w:t>
      </w:r>
    </w:p>
    <w:p>
      <w:pPr>
        <w:pStyle w:val="Style13"/>
        <w:bidi w:val="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</w:t>
        <w:tab/>
        <w:t>Откуда, согласно Библии, появилась планета Земля? Бытие 1:1 (В. З., с. 1).</w:t>
      </w:r>
    </w:p>
    <w:p>
      <w:pPr>
        <w:pStyle w:val="Style13"/>
        <w:bidi w:val="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Библия говорит:</w:t>
        <w:tab/>
        <w:tab/>
      </w:r>
    </w:p>
    <w:p>
      <w:pPr>
        <w:pStyle w:val="Style13"/>
        <w:bidi w:val="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</w:t>
        <w:tab/>
        <w:t>С какой целью Бог создал Землю? Исаии 45:18 (В. З., с. 718).</w:t>
      </w:r>
    </w:p>
    <w:p>
      <w:pPr>
        <w:pStyle w:val="Style13"/>
        <w:bidi w:val="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Библия говорит:</w:t>
        <w:tab/>
        <w:tab/>
        <w:tab/>
        <w:tab/>
      </w:r>
    </w:p>
    <w:p>
      <w:pPr>
        <w:pStyle w:val="Style13"/>
        <w:bidi w:val="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</w:t>
        <w:tab/>
        <w:t>Каким образом Бог сотворил небо и землю? Псалтирь 32:6, 9 (В. З., с. 582).</w:t>
      </w:r>
    </w:p>
    <w:p>
      <w:pPr>
        <w:pStyle w:val="Style13"/>
        <w:bidi w:val="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Библия говорит:</w:t>
        <w:tab/>
        <w:tab/>
      </w:r>
    </w:p>
    <w:p>
      <w:pPr>
        <w:pStyle w:val="Style13"/>
        <w:bidi w:val="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</w:t>
        <w:tab/>
        <w:t>Сколько времени Бог творил Землю и всех ее обитателей? Бытие 2:2 (В. З., с. 2).</w:t>
      </w:r>
    </w:p>
    <w:p>
      <w:pPr>
        <w:pStyle w:val="Style13"/>
        <w:bidi w:val="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Библия говорит:</w:t>
        <w:tab/>
        <w:tab/>
        <w:tab/>
        <w:tab/>
      </w:r>
    </w:p>
    <w:p>
      <w:pPr>
        <w:pStyle w:val="Style13"/>
        <w:bidi w:val="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</w:t>
        <w:tab/>
        <w:t>С чего начался процесс сотворения? Бытие 1:3–3 (В. З., с. 1)</w:t>
      </w:r>
    </w:p>
    <w:p>
      <w:pPr>
        <w:pStyle w:val="Style13"/>
        <w:bidi w:val="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Библия говорит:</w:t>
        <w:tab/>
        <w:tab/>
      </w:r>
    </w:p>
    <w:p>
      <w:pPr>
        <w:pStyle w:val="Style13"/>
        <w:bidi w:val="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</w:t>
        <w:tab/>
        <w:t>О чем, по словам Давида, проповедуют небеса? Псалтирь 18:2 (В. З., с. 576).</w:t>
      </w:r>
    </w:p>
    <w:p>
      <w:pPr>
        <w:pStyle w:val="Style13"/>
        <w:bidi w:val="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Библия говорит:</w:t>
        <w:tab/>
        <w:tab/>
        <w:tab/>
        <w:tab/>
      </w:r>
    </w:p>
    <w:p>
      <w:pPr>
        <w:pStyle w:val="Style13"/>
        <w:bidi w:val="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</w:t>
        <w:tab/>
        <w:t>Какой вывод делает Иов, наблюдая за птицами, рыбами и животными? Иова 12:7–9 (В. З., с. 546).</w:t>
      </w:r>
    </w:p>
    <w:p>
      <w:pPr>
        <w:pStyle w:val="Style13"/>
        <w:bidi w:val="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Библия говорит:</w:t>
        <w:tab/>
        <w:tab/>
        <w:tab/>
        <w:tab/>
      </w:r>
    </w:p>
    <w:p>
      <w:pPr>
        <w:pStyle w:val="Style13"/>
        <w:bidi w:val="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</w:t>
        <w:tab/>
        <w:t>Что говорит Библия о происхождении человека? Бытие 2:7 (В. З., с. 2).</w:t>
      </w:r>
    </w:p>
    <w:p>
      <w:pPr>
        <w:pStyle w:val="Style13"/>
        <w:bidi w:val="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Библия говорит:</w:t>
        <w:tab/>
        <w:tab/>
      </w:r>
    </w:p>
    <w:p>
      <w:pPr>
        <w:pStyle w:val="Style13"/>
        <w:bidi w:val="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9.</w:t>
        <w:tab/>
        <w:t>По чьему образу Господь сотворил человека? Бытие 1:27 (В. З., с. 1).</w:t>
      </w:r>
    </w:p>
    <w:p>
      <w:pPr>
        <w:pStyle w:val="Style13"/>
        <w:bidi w:val="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Библия говорит:</w:t>
        <w:tab/>
        <w:tab/>
        <w:tab/>
      </w:r>
    </w:p>
    <w:p>
      <w:pPr>
        <w:pStyle w:val="Style13"/>
        <w:bidi w:val="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10.</w:t>
        <w:tab/>
        <w:t>Каким было все Божье творение до грехопадения? Бытие 1:31 (В. З., с. 2).</w:t>
      </w:r>
    </w:p>
    <w:p>
      <w:pPr>
        <w:pStyle w:val="Style13"/>
        <w:bidi w:val="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Библия говорит:</w:t>
        <w:tab/>
        <w:tab/>
      </w:r>
    </w:p>
    <w:p>
      <w:pPr>
        <w:pStyle w:val="Style13"/>
        <w:bidi w:val="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11.</w:t>
        <w:tab/>
        <w:t>Что говорил Иисус Христос о происхождении человека? Матфея 19:4 (Н. З., с. 22).</w:t>
      </w:r>
    </w:p>
    <w:p>
      <w:pPr>
        <w:pStyle w:val="Style13"/>
        <w:bidi w:val="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Библия говорит:</w:t>
        <w:tab/>
        <w:tab/>
        <w:tab/>
      </w:r>
    </w:p>
    <w:p>
      <w:pPr>
        <w:pStyle w:val="Style13"/>
        <w:bidi w:val="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12.</w:t>
        <w:tab/>
        <w:t>Что сделал Бог в седьмой день Творения? Бытие 2:2, 3 (В. З., с. 2).</w:t>
      </w:r>
    </w:p>
    <w:p>
      <w:pPr>
        <w:pStyle w:val="Style13"/>
        <w:bidi w:val="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Библия говорит: </w:t>
        <w:tab/>
        <w:tab/>
      </w:r>
    </w:p>
    <w:p>
      <w:pPr>
        <w:pStyle w:val="Style13"/>
        <w:bidi w:val="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13.</w:t>
        <w:tab/>
        <w:t>Что, согласно четвертой заповеди Закона Божьего, нужно делать, чтобы не забыть и почтить Бога как Творца? Исход 20:8–11 (В. З., с. 79).</w:t>
      </w:r>
    </w:p>
    <w:p>
      <w:pPr>
        <w:pStyle w:val="Style13"/>
        <w:bidi w:val="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Библия говорит:</w:t>
        <w:tab/>
        <w:tab/>
        <w:tab/>
      </w:r>
    </w:p>
    <w:p>
      <w:pPr>
        <w:pStyle w:val="Style13"/>
        <w:bidi w:val="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14.</w:t>
        <w:tab/>
        <w:t>Почему только Бог достоин принять славу, честь и поклонение? Откровение 4:11 (Н. З., с. 278).</w:t>
      </w:r>
    </w:p>
    <w:p>
      <w:pPr>
        <w:pStyle w:val="Style13"/>
        <w:bidi w:val="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Библия говорит:</w:t>
        <w:tab/>
        <w:tab/>
        <w:tab/>
      </w:r>
    </w:p>
    <w:p>
      <w:pPr>
        <w:pStyle w:val="Style13"/>
        <w:bidi w:val="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Style13"/>
        <w:bidi w:val="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Вы когда-нибудь наблюдали за работой механических часов? Их стрелки двигаются в строго заданном темпе и показывают точное время. А если мы заглянем внутрь их корпуса, то увидим слаженную работу множества шестеренок. Если хотя бы одна, даже самая маленькая, деталь этого сложного механизма будет отсутствовать или работать неправильно, это приведет к сбою в работе или поломке. Сложное устройство часов убедительно говорит о том, что они созданы опытным мастером, который спроектировал и изготовил их, а также установил точное время. Вряд ли вам в голову придет мысль, что часы появились в результате случайного столкновения атомов, направляемых слепыми силами природы. Напротив, вы справедливо решите, что эти часы появились на свет благодаря работе профессионального часовщика.</w:t>
      </w:r>
    </w:p>
    <w:p>
      <w:pPr>
        <w:pStyle w:val="Style13"/>
        <w:bidi w:val="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Когда мы смотрим на окружающий нас мир природы, мы видим сложные организмы, с которыми не могут сравниться никакие часы и дела рук человеческих. Было бы безрассудно думать, что вся эта сложность, продуманность и красота появились на свет без всякого замысла и контроля. Описывая происхождение нашего мира, Библия убедительно свидетельствует о том, что Вселенная, Земля, жизнь и человек — результат не эволюции, но деятельности любящего Бога, создавшего все ради нашего блага.</w:t>
      </w:r>
    </w:p>
    <w:p>
      <w:pPr>
        <w:pStyle w:val="Style13"/>
        <w:bidi w:val="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Бог призывает каждого человека признать Его Творцом Вселенной и воздать Ему благодарность и хвалу устами и своей жизнью.</w:t>
      </w:r>
    </w:p>
    <w:p>
      <w:pPr>
        <w:pStyle w:val="Style13"/>
        <w:bidi w:val="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Style13"/>
        <w:bidi w:val="0"/>
        <w:jc w:val="left"/>
        <w:rPr/>
      </w:pPr>
      <w:r>
        <w:rPr>
          <w:rStyle w:val="Bold"/>
          <w:rFonts w:ascii="Times New Roman" w:hAnsi="Times New Roman"/>
          <w:sz w:val="24"/>
          <w:szCs w:val="24"/>
        </w:rPr>
        <w:t>Я верю, что Господь сотворил Землю, человека и всю Вселенную.___</w:t>
      </w:r>
    </w:p>
    <w:p>
      <w:pPr>
        <w:pStyle w:val="Style13"/>
        <w:bidi w:val="0"/>
        <w:jc w:val="left"/>
        <w:rPr>
          <w:rStyle w:val="Bold"/>
          <w:rFonts w:ascii="Times New Roman" w:hAnsi="Times New Roman"/>
          <w:sz w:val="24"/>
          <w:szCs w:val="24"/>
        </w:rPr>
      </w:pPr>
      <w:r>
        <w:rPr/>
      </w:r>
    </w:p>
    <w:p>
      <w:pPr>
        <w:pStyle w:val="Style13"/>
        <w:bidi w:val="0"/>
        <w:jc w:val="left"/>
        <w:rPr/>
      </w:pPr>
      <w:r>
        <w:rPr>
          <w:rStyle w:val="Bold"/>
          <w:rFonts w:ascii="Times New Roman" w:hAnsi="Times New Roman"/>
          <w:sz w:val="24"/>
          <w:szCs w:val="24"/>
        </w:rPr>
        <w:t>Я хочу почитать Бога как Творца, исполняя Его заповеди.____</w:t>
      </w:r>
    </w:p>
    <w:p>
      <w:pPr>
        <w:pStyle w:val="Style13"/>
        <w:bidi w:val="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Style13"/>
        <w:bidi w:val="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Ф. И. О. __________________________________________________</w:t>
      </w:r>
    </w:p>
    <w:p>
      <w:pPr>
        <w:pStyle w:val="Style13"/>
        <w:bidi w:val="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Style13"/>
        <w:bidi w:val="0"/>
        <w:spacing w:before="0" w:after="14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Контактные данные ________________________________________</w:t>
      </w:r>
    </w:p>
    <w:sectPr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Liberation Sans">
    <w:altName w:val="Arial"/>
    <w:charset w:val="cc"/>
    <w:family w:val="swiss"/>
    <w:pitch w:val="variable"/>
  </w:font>
  <w:font w:name="Times New Roman">
    <w:charset w:val="01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pStyle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pStyle w:val="3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</w:numbering>
</file>

<file path=word/settings.xml><?xml version="1.0" encoding="utf-8"?>
<w:settings xmlns:w="http://schemas.openxmlformats.org/wordprocessingml/2006/main">
  <w:zoom w:percent="90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 w:val="24"/>
        <w:szCs w:val="24"/>
        <w:lang w:val="ru-RU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bidi w:val="0"/>
    </w:pPr>
    <w:rPr>
      <w:rFonts w:ascii="Liberation Serif" w:hAnsi="Liberation Serif" w:eastAsia="NSimSun" w:cs="Lucida Sans"/>
      <w:color w:val="auto"/>
      <w:kern w:val="2"/>
      <w:sz w:val="24"/>
      <w:szCs w:val="24"/>
      <w:lang w:val="ru-RU" w:eastAsia="zh-CN" w:bidi="hi-IN"/>
    </w:rPr>
  </w:style>
  <w:style w:type="paragraph" w:styleId="1">
    <w:name w:val="Heading 1"/>
    <w:basedOn w:val="Style12"/>
    <w:next w:val="Style13"/>
    <w:qFormat/>
    <w:pPr>
      <w:numPr>
        <w:ilvl w:val="0"/>
        <w:numId w:val="1"/>
      </w:numPr>
      <w:spacing w:before="240" w:after="120"/>
      <w:outlineLvl w:val="0"/>
    </w:pPr>
    <w:rPr>
      <w:b/>
      <w:bCs/>
      <w:sz w:val="36"/>
      <w:szCs w:val="36"/>
    </w:rPr>
  </w:style>
  <w:style w:type="paragraph" w:styleId="3">
    <w:name w:val="Heading 3"/>
    <w:basedOn w:val="Style12"/>
    <w:next w:val="Style13"/>
    <w:qFormat/>
    <w:pPr>
      <w:numPr>
        <w:ilvl w:val="2"/>
        <w:numId w:val="1"/>
      </w:numPr>
      <w:spacing w:before="140" w:after="120"/>
      <w:outlineLvl w:val="2"/>
    </w:pPr>
    <w:rPr>
      <w:b/>
      <w:bCs/>
      <w:sz w:val="28"/>
      <w:szCs w:val="28"/>
    </w:rPr>
  </w:style>
  <w:style w:type="character" w:styleId="Bold">
    <w:name w:val="Bold"/>
    <w:qFormat/>
    <w:rPr>
      <w:b/>
      <w:i w:val="false"/>
      <w:sz w:val="19"/>
    </w:rPr>
  </w:style>
  <w:style w:type="paragraph" w:styleId="Style12">
    <w:name w:val="Заголовок"/>
    <w:basedOn w:val="Normal"/>
    <w:next w:val="Style13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Style13">
    <w:name w:val="Body Text"/>
    <w:basedOn w:val="Normal"/>
    <w:pPr>
      <w:spacing w:lineRule="auto" w:line="276" w:before="0" w:after="140"/>
    </w:pPr>
    <w:rPr/>
  </w:style>
  <w:style w:type="paragraph" w:styleId="Style14">
    <w:name w:val="List"/>
    <w:basedOn w:val="Style13"/>
    <w:pPr/>
    <w:rPr>
      <w:rFonts w:cs="Lucida Sans"/>
    </w:rPr>
  </w:style>
  <w:style w:type="paragraph" w:styleId="Style15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Style16">
    <w:name w:val="Указатель"/>
    <w:basedOn w:val="Normal"/>
    <w:qFormat/>
    <w:pPr>
      <w:suppressLineNumbers/>
    </w:pPr>
    <w:rPr>
      <w:rFonts w:cs="Lucida Sans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</TotalTime>
  <Application>LibreOffice/7.1.7.2$Windows_X86_64 LibreOffice_project/c6a4e3954236145e2acb0b65f68614365aeee33f</Application>
  <AppVersion>15.0000</AppVersion>
  <Pages>3</Pages>
  <Words>664</Words>
  <Characters>3862</Characters>
  <CharactersWithSpaces>4523</CharactersWithSpaces>
  <Paragraphs>42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2025-10-09T08:55:28Z</dcterms:created>
  <dc:creator/>
  <dc:description/>
  <dc:language>ru-RU</dc:language>
  <cp:lastModifiedBy/>
  <dcterms:modified xsi:type="dcterms:W3CDTF">2025-10-09T08:56:41Z</dcterms:modified>
  <cp:revision>1</cp:revision>
  <dc:subject/>
  <dc:title/>
</cp:coreProperties>
</file>